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C9" w:rsidRDefault="002C35C9" w:rsidP="002C35C9">
      <w:pPr>
        <w:pStyle w:val="GvdeMetni"/>
        <w:rPr>
          <w:rFonts w:ascii="Times New Roman"/>
          <w:sz w:val="20"/>
        </w:rPr>
      </w:pPr>
    </w:p>
    <w:p w:rsidR="002C35C9" w:rsidRDefault="002C35C9" w:rsidP="002C35C9">
      <w:pPr>
        <w:pStyle w:val="GvdeMetni"/>
        <w:rPr>
          <w:rFonts w:ascii="Times New Roman"/>
          <w:sz w:val="20"/>
        </w:rPr>
      </w:pPr>
    </w:p>
    <w:p w:rsidR="002C35C9" w:rsidRDefault="002C35C9" w:rsidP="002C35C9">
      <w:pPr>
        <w:pStyle w:val="GvdeMetni"/>
        <w:rPr>
          <w:rFonts w:ascii="Times New Roman"/>
          <w:sz w:val="20"/>
        </w:rPr>
      </w:pPr>
    </w:p>
    <w:p w:rsidR="002C35C9" w:rsidRDefault="002C35C9" w:rsidP="002C35C9">
      <w:pPr>
        <w:pStyle w:val="GvdeMetni"/>
        <w:spacing w:before="8"/>
        <w:rPr>
          <w:rFonts w:ascii="Times New Roman"/>
          <w:sz w:val="20"/>
        </w:rPr>
      </w:pPr>
    </w:p>
    <w:p w:rsidR="002C35C9" w:rsidRDefault="002C35C9" w:rsidP="002C35C9">
      <w:pPr>
        <w:pStyle w:val="Balk1"/>
        <w:spacing w:before="98" w:after="47"/>
        <w:ind w:left="3190"/>
      </w:pPr>
      <w:r>
        <w:rPr>
          <w:w w:val="105"/>
        </w:rPr>
        <w:t xml:space="preserve">BİTLİS HİKMET KİLER </w:t>
      </w:r>
      <w:proofErr w:type="gramStart"/>
      <w:r>
        <w:rPr>
          <w:w w:val="105"/>
        </w:rPr>
        <w:t>FEN  LİSESİ</w:t>
      </w:r>
      <w:proofErr w:type="gramEnd"/>
      <w:r>
        <w:rPr>
          <w:w w:val="105"/>
        </w:rPr>
        <w:t xml:space="preserve">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7"/>
        <w:gridCol w:w="8361"/>
        <w:gridCol w:w="1692"/>
      </w:tblGrid>
      <w:tr w:rsidR="002C35C9" w:rsidTr="00B34E80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C35C9" w:rsidRDefault="002C35C9" w:rsidP="00B34E8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C35C9" w:rsidRDefault="002C35C9" w:rsidP="00B34E80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C35C9" w:rsidRDefault="002C35C9" w:rsidP="00B34E80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2C35C9" w:rsidRDefault="002C35C9" w:rsidP="00B34E80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2C35C9" w:rsidTr="00B34E80">
        <w:trPr>
          <w:trHeight w:val="1179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C35C9" w:rsidRDefault="002C35C9" w:rsidP="00B34E80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3"/>
              <w:rPr>
                <w:b/>
                <w:sz w:val="15"/>
              </w:rPr>
            </w:pPr>
          </w:p>
          <w:p w:rsidR="002C35C9" w:rsidRDefault="002C35C9" w:rsidP="00B34E8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Kaybedenlere</w:t>
            </w:r>
            <w:proofErr w:type="spellEnd"/>
            <w:r>
              <w:rPr>
                <w:sz w:val="17"/>
              </w:rPr>
              <w:t xml:space="preserve"> Diploma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Örneğinin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C35C9" w:rsidRDefault="002C35C9" w:rsidP="00B34E80">
            <w:pPr>
              <w:pStyle w:val="TableParagraph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C35C9" w:rsidRDefault="002C35C9" w:rsidP="00B34E80">
            <w:pPr>
              <w:pStyle w:val="TableParagraph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C35C9" w:rsidRDefault="002C35C9" w:rsidP="00B34E80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2C35C9" w:rsidTr="00B34E80">
        <w:trPr>
          <w:trHeight w:val="994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C35C9" w:rsidRDefault="002C35C9" w:rsidP="00B34E8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82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 xml:space="preserve">9, 10, 11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12.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Yetiştirme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Hazırlık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Kursu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8"/>
              <w:rPr>
                <w:b/>
                <w:sz w:val="16"/>
              </w:rPr>
            </w:pPr>
          </w:p>
          <w:p w:rsidR="002C35C9" w:rsidRDefault="002C35C9" w:rsidP="00B34E80">
            <w:pPr>
              <w:pStyle w:val="TableParagraph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C35C9" w:rsidRDefault="002C35C9" w:rsidP="00B34E80">
            <w:pPr>
              <w:pStyle w:val="TableParagraph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C35C9" w:rsidRDefault="002C35C9" w:rsidP="00B34E8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2C35C9" w:rsidTr="00B34E80">
        <w:trPr>
          <w:trHeight w:val="126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1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Ödül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Disiplin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Kararlarına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İtirazların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Üst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Gönderilmesi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17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12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15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2C35C9" w:rsidTr="00B34E80">
        <w:trPr>
          <w:trHeight w:val="8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2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C35C9" w:rsidRDefault="002C35C9" w:rsidP="00B34E80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 xml:space="preserve">ÖSYM Adına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30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22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25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SAAT</w:t>
            </w:r>
          </w:p>
        </w:tc>
      </w:tr>
      <w:tr w:rsidR="002C35C9" w:rsidTr="00B34E80">
        <w:trPr>
          <w:trHeight w:val="1018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C35C9" w:rsidRDefault="002C35C9" w:rsidP="00B34E8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C35C9" w:rsidRDefault="002C35C9" w:rsidP="00B34E80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Lise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İşleme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C35C9" w:rsidRDefault="002C35C9" w:rsidP="00B34E80">
            <w:pPr>
              <w:pStyle w:val="TableParagraph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C35C9" w:rsidRDefault="002C35C9" w:rsidP="00B34E80">
            <w:pPr>
              <w:pStyle w:val="TableParagraph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C35C9" w:rsidRDefault="002C35C9" w:rsidP="00B34E80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2C35C9" w:rsidRDefault="002C35C9" w:rsidP="002C35C9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2C35C9" w:rsidRDefault="002C35C9" w:rsidP="002C35C9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2C35C9" w:rsidTr="00B34E80">
        <w:trPr>
          <w:trHeight w:val="630"/>
        </w:trPr>
        <w:tc>
          <w:tcPr>
            <w:tcW w:w="1919" w:type="dxa"/>
          </w:tcPr>
          <w:p w:rsidR="002C35C9" w:rsidRDefault="002C35C9" w:rsidP="00B34E8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2C35C9" w:rsidRDefault="002C35C9" w:rsidP="00B34E8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C35C9" w:rsidRDefault="002C35C9" w:rsidP="00B34E80">
            <w:pPr>
              <w:pStyle w:val="TableParagraph"/>
              <w:spacing w:before="8"/>
              <w:rPr>
                <w:sz w:val="19"/>
              </w:rPr>
            </w:pPr>
          </w:p>
          <w:p w:rsidR="002C35C9" w:rsidRDefault="002C35C9" w:rsidP="00B34E8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2C35C9" w:rsidRDefault="002C35C9" w:rsidP="00B34E8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2C35C9" w:rsidRDefault="002C35C9" w:rsidP="00B34E80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2C35C9" w:rsidRDefault="002C35C9" w:rsidP="00B34E8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C35C9" w:rsidRDefault="002C35C9" w:rsidP="00B34E8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C35C9" w:rsidTr="00B34E80">
        <w:trPr>
          <w:trHeight w:val="834"/>
        </w:trPr>
        <w:tc>
          <w:tcPr>
            <w:tcW w:w="1919" w:type="dxa"/>
          </w:tcPr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2C35C9" w:rsidRDefault="002C35C9" w:rsidP="00B34E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2C35C9" w:rsidRDefault="002C35C9" w:rsidP="00B34E8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2C35C9" w:rsidRDefault="002C35C9" w:rsidP="00B34E8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2C35C9" w:rsidRDefault="002C35C9" w:rsidP="00B34E8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2C35C9" w:rsidRDefault="002C35C9" w:rsidP="002C35C9">
      <w:pPr>
        <w:spacing w:line="175" w:lineRule="exact"/>
        <w:rPr>
          <w:sz w:val="17"/>
        </w:rPr>
        <w:sectPr w:rsidR="002C35C9">
          <w:footerReference w:type="default" r:id="rId4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spacing w:before="10"/>
        <w:rPr>
          <w:sz w:val="25"/>
        </w:rPr>
      </w:pPr>
    </w:p>
    <w:p w:rsidR="002C35C9" w:rsidRDefault="002C35C9" w:rsidP="002C35C9">
      <w:pPr>
        <w:pStyle w:val="Balk1"/>
        <w:spacing w:after="47"/>
        <w:ind w:left="3190"/>
      </w:pPr>
      <w:r>
        <w:rPr>
          <w:w w:val="105"/>
        </w:rPr>
        <w:t xml:space="preserve">BİTLİS HİKMET KİLER </w:t>
      </w:r>
      <w:proofErr w:type="gramStart"/>
      <w:r>
        <w:rPr>
          <w:w w:val="105"/>
        </w:rPr>
        <w:t>FEN  LİSESİ</w:t>
      </w:r>
      <w:proofErr w:type="gramEnd"/>
      <w:r>
        <w:rPr>
          <w:w w:val="105"/>
        </w:rPr>
        <w:t xml:space="preserve">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7"/>
        <w:gridCol w:w="8361"/>
        <w:gridCol w:w="1692"/>
      </w:tblGrid>
      <w:tr w:rsidR="002C35C9" w:rsidTr="00B34E80">
        <w:trPr>
          <w:trHeight w:val="833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C35C9" w:rsidRDefault="002C35C9" w:rsidP="00B34E80">
            <w:pPr>
              <w:pStyle w:val="TableParagraph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2C35C9" w:rsidRDefault="002C35C9" w:rsidP="00B34E80">
            <w:pPr>
              <w:pStyle w:val="TableParagraph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3"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2C35C9" w:rsidRDefault="002C35C9" w:rsidP="00B34E80">
            <w:pPr>
              <w:pStyle w:val="TableParagraph"/>
              <w:spacing w:line="177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2C35C9" w:rsidTr="00B34E80">
        <w:trPr>
          <w:trHeight w:val="123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C35C9" w:rsidRDefault="002C35C9" w:rsidP="00B34E8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Orta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Kurumlarından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Mezun</w:t>
            </w:r>
            <w:proofErr w:type="spellEnd"/>
            <w:r>
              <w:rPr>
                <w:sz w:val="17"/>
              </w:rPr>
              <w:t xml:space="preserve"> Olan </w:t>
            </w:r>
            <w:proofErr w:type="spellStart"/>
            <w:r>
              <w:rPr>
                <w:sz w:val="17"/>
              </w:rPr>
              <w:t>Öğrencilere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Geçici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Mezuniyet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14"/>
              <w:ind w:right="1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10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C35C9" w:rsidRDefault="002C35C9" w:rsidP="00B34E8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2C35C9" w:rsidTr="00B34E80">
        <w:trPr>
          <w:trHeight w:val="31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C35C9" w:rsidRDefault="002C35C9" w:rsidP="00B34E8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C35C9" w:rsidRDefault="002C35C9" w:rsidP="00B34E80">
            <w:pPr>
              <w:pStyle w:val="TableParagraph"/>
              <w:spacing w:before="1" w:line="254" w:lineRule="auto"/>
              <w:ind w:left="177" w:right="19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Şubelerinin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C35C9" w:rsidRDefault="002C35C9" w:rsidP="00B34E80">
            <w:pPr>
              <w:pStyle w:val="TableParagraph"/>
              <w:spacing w:before="99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89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C35C9" w:rsidRDefault="002C35C9" w:rsidP="00B34E8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2C35C9" w:rsidTr="00B34E80">
        <w:trPr>
          <w:trHeight w:val="22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C35C9" w:rsidRDefault="002C35C9" w:rsidP="00B34E80">
            <w:pPr>
              <w:pStyle w:val="TableParagraph"/>
              <w:spacing w:before="23" w:line="181" w:lineRule="exact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13" w:line="191" w:lineRule="exact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</w:tr>
      <w:tr w:rsidR="002C35C9" w:rsidTr="00B34E80">
        <w:trPr>
          <w:trHeight w:val="3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spacing w:line="194" w:lineRule="exact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line="194" w:lineRule="exact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ibrazı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</w:tr>
      <w:tr w:rsidR="002C35C9" w:rsidTr="00B34E80">
        <w:trPr>
          <w:trHeight w:val="307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2"/>
              <w:rPr>
                <w:b/>
              </w:rPr>
            </w:pPr>
          </w:p>
          <w:p w:rsidR="002C35C9" w:rsidRDefault="002C35C9" w:rsidP="00B34E8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149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Bursluluk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Parasız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Yatılılık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C35C9" w:rsidRDefault="002C35C9" w:rsidP="00B34E80">
            <w:pPr>
              <w:pStyle w:val="TableParagraph"/>
              <w:spacing w:before="99" w:line="189" w:lineRule="exact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89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2"/>
              <w:rPr>
                <w:b/>
              </w:rPr>
            </w:pPr>
          </w:p>
          <w:p w:rsidR="002C35C9" w:rsidRDefault="002C35C9" w:rsidP="00B34E8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2C35C9" w:rsidTr="00B34E80">
        <w:trPr>
          <w:trHeight w:val="37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6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</w:tr>
      <w:tr w:rsidR="002C35C9" w:rsidTr="00B34E80">
        <w:trPr>
          <w:trHeight w:val="307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C35C9" w:rsidRDefault="002C35C9" w:rsidP="00B34E8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C35C9" w:rsidRDefault="002C35C9" w:rsidP="00B34E80">
            <w:pPr>
              <w:pStyle w:val="TableParagraph"/>
              <w:spacing w:before="1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Yüz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yüze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Yenilenmesi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C35C9" w:rsidRDefault="002C35C9" w:rsidP="00B34E80">
            <w:pPr>
              <w:pStyle w:val="TableParagraph"/>
              <w:spacing w:before="99" w:line="189" w:lineRule="exact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89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C35C9" w:rsidRDefault="002C35C9" w:rsidP="00B34E8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2C35C9" w:rsidTr="00B34E80">
        <w:trPr>
          <w:trHeight w:val="40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C35C9" w:rsidRDefault="002C35C9" w:rsidP="00B34E80">
            <w:pPr>
              <w:pStyle w:val="TableParagraph"/>
              <w:spacing w:before="6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C35C9" w:rsidRDefault="002C35C9" w:rsidP="00B34E80">
            <w:pPr>
              <w:rPr>
                <w:sz w:val="2"/>
                <w:szCs w:val="2"/>
              </w:rPr>
            </w:pPr>
          </w:p>
        </w:tc>
      </w:tr>
    </w:tbl>
    <w:p w:rsidR="002C35C9" w:rsidRDefault="002C35C9" w:rsidP="002C35C9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2C35C9" w:rsidRDefault="002C35C9" w:rsidP="002C35C9">
      <w:pPr>
        <w:spacing w:line="254" w:lineRule="auto"/>
        <w:sectPr w:rsidR="002C35C9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2C35C9" w:rsidRDefault="002C35C9" w:rsidP="002C35C9">
      <w:pPr>
        <w:pStyle w:val="GvdeMetni"/>
        <w:spacing w:before="128" w:line="259" w:lineRule="auto"/>
        <w:ind w:left="159" w:right="-1"/>
      </w:pPr>
      <w:r>
        <w:lastRenderedPageBreak/>
        <w:t>İlk Müracaat Yeri İsim</w:t>
      </w:r>
    </w:p>
    <w:p w:rsidR="002C35C9" w:rsidRDefault="002C35C9" w:rsidP="002C35C9">
      <w:pPr>
        <w:pStyle w:val="GvdeMetni"/>
        <w:spacing w:before="1" w:line="259" w:lineRule="auto"/>
        <w:ind w:left="159" w:right="407"/>
      </w:pPr>
      <w:r>
        <w:t xml:space="preserve">Unvan Adres </w:t>
      </w:r>
      <w:r>
        <w:rPr>
          <w:w w:val="95"/>
        </w:rPr>
        <w:t xml:space="preserve">Telefon </w:t>
      </w:r>
      <w:r>
        <w:t>Faks</w:t>
      </w:r>
    </w:p>
    <w:p w:rsidR="002C35C9" w:rsidRDefault="002C35C9" w:rsidP="002C35C9">
      <w:pPr>
        <w:pStyle w:val="GvdeMetni"/>
        <w:ind w:left="159"/>
      </w:pPr>
      <w:r>
        <w:t>E-Posta</w:t>
      </w:r>
    </w:p>
    <w:p w:rsidR="002C35C9" w:rsidRDefault="002C35C9" w:rsidP="002C35C9">
      <w:pPr>
        <w:pStyle w:val="GvdeMetni"/>
        <w:tabs>
          <w:tab w:val="left" w:pos="4772"/>
        </w:tabs>
        <w:spacing w:before="128"/>
        <w:ind w:left="159"/>
      </w:pPr>
      <w:r>
        <w:br w:type="column"/>
      </w:r>
      <w:r>
        <w:lastRenderedPageBreak/>
        <w:t xml:space="preserve">: </w:t>
      </w:r>
      <w:r>
        <w:rPr>
          <w:spacing w:val="8"/>
        </w:rPr>
        <w:t xml:space="preserve"> </w:t>
      </w:r>
      <w:r>
        <w:rPr>
          <w:position w:val="1"/>
        </w:rPr>
        <w:t>Okul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Müdürlüğü</w:t>
      </w:r>
      <w:r>
        <w:rPr>
          <w:position w:val="1"/>
        </w:rPr>
        <w:tab/>
        <w:t>İkinci Müracaat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Yeri</w:t>
      </w:r>
    </w:p>
    <w:p w:rsidR="002C35C9" w:rsidRDefault="002C35C9" w:rsidP="002C35C9">
      <w:pPr>
        <w:pStyle w:val="GvdeMetni"/>
        <w:tabs>
          <w:tab w:val="left" w:pos="4772"/>
        </w:tabs>
        <w:spacing w:before="6"/>
        <w:ind w:left="159"/>
      </w:pPr>
      <w:r>
        <w:t>:</w:t>
      </w:r>
      <w:r>
        <w:tab/>
      </w:r>
      <w:r>
        <w:rPr>
          <w:position w:val="1"/>
        </w:rPr>
        <w:t>İsim</w:t>
      </w:r>
    </w:p>
    <w:p w:rsidR="002C35C9" w:rsidRDefault="002C35C9" w:rsidP="002C35C9">
      <w:pPr>
        <w:pStyle w:val="GvdeMetni"/>
        <w:tabs>
          <w:tab w:val="left" w:pos="4772"/>
        </w:tabs>
        <w:spacing w:before="5"/>
        <w:ind w:left="159"/>
      </w:pPr>
      <w:r>
        <w:t xml:space="preserve">: </w:t>
      </w:r>
      <w:r>
        <w:rPr>
          <w:spacing w:val="9"/>
        </w:rPr>
        <w:t xml:space="preserve"> </w:t>
      </w:r>
      <w:r>
        <w:rPr>
          <w:position w:val="1"/>
        </w:rPr>
        <w:t>Okul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Müdürü</w:t>
      </w:r>
      <w:r>
        <w:rPr>
          <w:position w:val="1"/>
        </w:rPr>
        <w:tab/>
        <w:t>Unvan</w:t>
      </w:r>
    </w:p>
    <w:p w:rsidR="002C35C9" w:rsidRDefault="002C35C9" w:rsidP="002C35C9">
      <w:pPr>
        <w:pStyle w:val="GvdeMetni"/>
        <w:tabs>
          <w:tab w:val="left" w:pos="4772"/>
        </w:tabs>
        <w:spacing w:before="16"/>
        <w:ind w:left="159"/>
      </w:pPr>
      <w:r>
        <w:t>:</w:t>
      </w:r>
      <w:r>
        <w:tab/>
        <w:t>Adres</w:t>
      </w:r>
    </w:p>
    <w:p w:rsidR="002C35C9" w:rsidRDefault="002C35C9" w:rsidP="002C35C9">
      <w:pPr>
        <w:pStyle w:val="GvdeMetni"/>
        <w:tabs>
          <w:tab w:val="left" w:pos="4772"/>
        </w:tabs>
        <w:spacing w:before="6"/>
        <w:ind w:left="159"/>
      </w:pPr>
      <w:r>
        <w:t>:</w:t>
      </w:r>
      <w:r>
        <w:tab/>
      </w:r>
      <w:r>
        <w:rPr>
          <w:position w:val="1"/>
        </w:rPr>
        <w:t>Telefon</w:t>
      </w:r>
    </w:p>
    <w:p w:rsidR="002C35C9" w:rsidRDefault="002C35C9" w:rsidP="002C35C9">
      <w:pPr>
        <w:pStyle w:val="GvdeMetni"/>
        <w:tabs>
          <w:tab w:val="left" w:pos="4772"/>
        </w:tabs>
        <w:spacing w:before="6"/>
        <w:ind w:left="159"/>
      </w:pPr>
      <w:r>
        <w:t>:</w:t>
      </w:r>
      <w:r>
        <w:tab/>
      </w:r>
      <w:r>
        <w:rPr>
          <w:position w:val="1"/>
        </w:rPr>
        <w:t>Faks</w:t>
      </w:r>
    </w:p>
    <w:p w:rsidR="002C35C9" w:rsidRDefault="002C35C9" w:rsidP="002C35C9">
      <w:pPr>
        <w:pStyle w:val="GvdeMetni"/>
        <w:tabs>
          <w:tab w:val="left" w:pos="4772"/>
        </w:tabs>
        <w:spacing w:before="5"/>
        <w:ind w:left="159"/>
      </w:pPr>
      <w:r>
        <w:t>:</w:t>
      </w:r>
      <w:r>
        <w:tab/>
      </w:r>
      <w:r>
        <w:rPr>
          <w:position w:val="1"/>
        </w:rPr>
        <w:t>E-Posta</w:t>
      </w:r>
    </w:p>
    <w:p w:rsidR="002C35C9" w:rsidRDefault="002C35C9" w:rsidP="002C35C9">
      <w:pPr>
        <w:pStyle w:val="GvdeMetni"/>
        <w:spacing w:before="128"/>
        <w:ind w:left="159"/>
      </w:pPr>
      <w:r>
        <w:br w:type="column"/>
      </w:r>
      <w:r>
        <w:lastRenderedPageBreak/>
        <w:t xml:space="preserve">: </w:t>
      </w:r>
      <w:r>
        <w:rPr>
          <w:position w:val="1"/>
        </w:rPr>
        <w:t>İlçe Milli Eğitim Müdürlüğü</w:t>
      </w:r>
    </w:p>
    <w:p w:rsidR="002C35C9" w:rsidRDefault="002C35C9" w:rsidP="002C35C9">
      <w:pPr>
        <w:pStyle w:val="GvdeMetni"/>
        <w:spacing w:before="16"/>
        <w:ind w:left="159"/>
      </w:pPr>
      <w:r>
        <w:rPr>
          <w:w w:val="98"/>
        </w:rPr>
        <w:t>:</w:t>
      </w:r>
    </w:p>
    <w:p w:rsidR="002C35C9" w:rsidRDefault="002C35C9" w:rsidP="002C35C9">
      <w:pPr>
        <w:pStyle w:val="GvdeMetni"/>
        <w:spacing w:before="15"/>
        <w:ind w:left="159"/>
      </w:pPr>
      <w:r>
        <w:t>: İlçe Milli Eğitim Müdürü</w:t>
      </w:r>
    </w:p>
    <w:p w:rsidR="002C35C9" w:rsidRDefault="002C35C9" w:rsidP="002C35C9">
      <w:pPr>
        <w:pStyle w:val="GvdeMetni"/>
        <w:spacing w:before="14"/>
        <w:ind w:left="159"/>
      </w:pPr>
      <w:r>
        <w:rPr>
          <w:w w:val="98"/>
        </w:rPr>
        <w:t>:</w:t>
      </w:r>
    </w:p>
    <w:p w:rsidR="002C35C9" w:rsidRDefault="002C35C9" w:rsidP="002C35C9">
      <w:pPr>
        <w:pStyle w:val="GvdeMetni"/>
        <w:spacing w:before="18"/>
        <w:ind w:left="159"/>
      </w:pPr>
      <w:r>
        <w:rPr>
          <w:w w:val="98"/>
        </w:rPr>
        <w:t>:</w:t>
      </w:r>
    </w:p>
    <w:p w:rsidR="002C35C9" w:rsidRDefault="002C35C9" w:rsidP="002C35C9">
      <w:pPr>
        <w:pStyle w:val="GvdeMetni"/>
        <w:spacing w:before="16"/>
        <w:ind w:left="159"/>
      </w:pPr>
      <w:r>
        <w:rPr>
          <w:w w:val="98"/>
        </w:rPr>
        <w:t>:</w:t>
      </w:r>
    </w:p>
    <w:p w:rsidR="002C35C9" w:rsidRDefault="002C35C9" w:rsidP="002C35C9">
      <w:pPr>
        <w:pStyle w:val="GvdeMetni"/>
        <w:spacing w:before="15"/>
        <w:ind w:left="159"/>
      </w:pPr>
      <w:r>
        <w:rPr>
          <w:w w:val="98"/>
        </w:rPr>
        <w:t>:</w:t>
      </w:r>
    </w:p>
    <w:p w:rsidR="002C35C9" w:rsidRDefault="002C35C9" w:rsidP="002C35C9">
      <w:pPr>
        <w:sectPr w:rsidR="002C35C9">
          <w:type w:val="continuous"/>
          <w:pgSz w:w="16840" w:h="11910" w:orient="landscape"/>
          <w:pgMar w:top="1100" w:right="1600" w:bottom="540" w:left="1600" w:header="708" w:footer="708" w:gutter="0"/>
          <w:cols w:num="3" w:space="708" w:equalWidth="0">
            <w:col w:w="1454" w:space="312"/>
            <w:col w:w="6283" w:space="47"/>
            <w:col w:w="5544"/>
          </w:cols>
        </w:sect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rPr>
          <w:sz w:val="20"/>
        </w:rPr>
      </w:pPr>
    </w:p>
    <w:p w:rsidR="002C35C9" w:rsidRDefault="002C35C9" w:rsidP="002C35C9">
      <w:pPr>
        <w:pStyle w:val="GvdeMetni"/>
        <w:spacing w:before="6"/>
        <w:rPr>
          <w:sz w:val="29"/>
        </w:rPr>
      </w:pPr>
    </w:p>
    <w:p w:rsidR="002C35C9" w:rsidRDefault="002C35C9" w:rsidP="002C35C9">
      <w:pPr>
        <w:pStyle w:val="Balk1"/>
        <w:ind w:left="3190"/>
      </w:pPr>
      <w:r>
        <w:rPr>
          <w:w w:val="105"/>
        </w:rPr>
        <w:t xml:space="preserve">BİTLİS HİKMET KİLER </w:t>
      </w:r>
      <w:proofErr w:type="gramStart"/>
      <w:r>
        <w:rPr>
          <w:w w:val="105"/>
        </w:rPr>
        <w:t>FEN  LİSESİ</w:t>
      </w:r>
      <w:proofErr w:type="gramEnd"/>
      <w:r>
        <w:rPr>
          <w:w w:val="105"/>
        </w:rPr>
        <w:t xml:space="preserve"> MÜDÜRLÜĞÜ HİZMET STANDARTLARI</w:t>
      </w:r>
    </w:p>
    <w:p w:rsidR="002C35C9" w:rsidRDefault="002C35C9" w:rsidP="002C35C9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2C35C9" w:rsidTr="00B34E80">
        <w:trPr>
          <w:trHeight w:val="725"/>
        </w:trPr>
        <w:tc>
          <w:tcPr>
            <w:tcW w:w="518" w:type="dxa"/>
            <w:tcBorders>
              <w:left w:val="single" w:sz="18" w:space="0" w:color="000000"/>
            </w:tcBorders>
          </w:tcPr>
          <w:p w:rsidR="002C35C9" w:rsidRDefault="002C35C9" w:rsidP="00B34E80">
            <w:pPr>
              <w:pStyle w:val="TableParagraph"/>
              <w:spacing w:before="6"/>
              <w:rPr>
                <w:b/>
              </w:rPr>
            </w:pPr>
          </w:p>
          <w:p w:rsidR="002C35C9" w:rsidRDefault="002C35C9" w:rsidP="00B34E80">
            <w:pPr>
              <w:pStyle w:val="TableParagraph"/>
              <w:spacing w:before="1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</w:tcPr>
          <w:p w:rsidR="002C35C9" w:rsidRDefault="002C35C9" w:rsidP="00B34E80">
            <w:pPr>
              <w:pStyle w:val="TableParagraph"/>
              <w:spacing w:before="53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Yabancı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Değişikliğinin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right w:val="nil"/>
            </w:tcBorders>
          </w:tcPr>
          <w:p w:rsidR="002C35C9" w:rsidRDefault="002C35C9" w:rsidP="00B34E80">
            <w:pPr>
              <w:pStyle w:val="TableParagraph"/>
              <w:spacing w:before="4"/>
              <w:rPr>
                <w:b/>
              </w:rPr>
            </w:pPr>
          </w:p>
          <w:p w:rsidR="002C35C9" w:rsidRDefault="002C35C9" w:rsidP="00B34E8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</w:tcBorders>
          </w:tcPr>
          <w:p w:rsidR="002C35C9" w:rsidRDefault="002C35C9" w:rsidP="00B34E80">
            <w:pPr>
              <w:pStyle w:val="TableParagraph"/>
              <w:spacing w:before="4"/>
              <w:rPr>
                <w:b/>
              </w:rPr>
            </w:pPr>
          </w:p>
          <w:p w:rsidR="002C35C9" w:rsidRDefault="002C35C9" w:rsidP="00B34E80">
            <w:pPr>
              <w:pStyle w:val="TableParagraph"/>
              <w:ind w:left="52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2C35C9" w:rsidRDefault="002C35C9" w:rsidP="00B34E80">
            <w:pPr>
              <w:pStyle w:val="TableParagraph"/>
              <w:spacing w:before="6"/>
              <w:rPr>
                <w:b/>
              </w:rPr>
            </w:pPr>
          </w:p>
          <w:p w:rsidR="002C35C9" w:rsidRDefault="002C35C9" w:rsidP="00B34E80">
            <w:pPr>
              <w:pStyle w:val="TableParagraph"/>
              <w:spacing w:before="1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2C35C9" w:rsidTr="00B34E80">
        <w:trPr>
          <w:trHeight w:val="970"/>
        </w:trPr>
        <w:tc>
          <w:tcPr>
            <w:tcW w:w="518" w:type="dxa"/>
            <w:tcBorders>
              <w:left w:val="single" w:sz="18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2C35C9" w:rsidRDefault="002C35C9" w:rsidP="00B34E80">
            <w:pPr>
              <w:pStyle w:val="TableParagraph"/>
              <w:spacing w:before="1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</w:tcPr>
          <w:p w:rsidR="002C35C9" w:rsidRDefault="002C35C9" w:rsidP="00B34E80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Proje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Performans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Çalışmaları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Sınav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Sonuçlarına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İtirazın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righ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C35C9" w:rsidRDefault="002C35C9" w:rsidP="00B34E8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2C35C9" w:rsidRDefault="002C35C9" w:rsidP="00B34E80">
            <w:pPr>
              <w:pStyle w:val="TableParagraph"/>
              <w:ind w:left="52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right w:val="single" w:sz="18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2C35C9" w:rsidRDefault="002C35C9" w:rsidP="00B34E80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10 İŞ GÜNÜ</w:t>
            </w:r>
          </w:p>
        </w:tc>
      </w:tr>
      <w:tr w:rsidR="002C35C9" w:rsidTr="00B34E80">
        <w:trPr>
          <w:trHeight w:val="891"/>
        </w:trPr>
        <w:tc>
          <w:tcPr>
            <w:tcW w:w="518" w:type="dxa"/>
            <w:tcBorders>
              <w:left w:val="single" w:sz="18" w:space="0" w:color="000000"/>
              <w:bottom w:val="single" w:sz="18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39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bottom w:val="single" w:sz="18" w:space="0" w:color="000000"/>
            </w:tcBorders>
          </w:tcPr>
          <w:p w:rsidR="002C35C9" w:rsidRDefault="002C35C9" w:rsidP="00B34E80">
            <w:pPr>
              <w:pStyle w:val="TableParagraph"/>
              <w:spacing w:before="142" w:line="254" w:lineRule="auto"/>
              <w:ind w:left="177" w:right="48"/>
              <w:rPr>
                <w:sz w:val="17"/>
              </w:rPr>
            </w:pPr>
            <w:proofErr w:type="spellStart"/>
            <w:r>
              <w:rPr>
                <w:sz w:val="17"/>
              </w:rPr>
              <w:t>Hazırlık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Görmeden</w:t>
            </w:r>
            <w:proofErr w:type="spellEnd"/>
            <w:r>
              <w:rPr>
                <w:sz w:val="17"/>
              </w:rPr>
              <w:t xml:space="preserve"> 9.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Doğrudan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Geçmek</w:t>
            </w:r>
            <w:proofErr w:type="spellEnd"/>
          </w:p>
        </w:tc>
        <w:tc>
          <w:tcPr>
            <w:tcW w:w="323" w:type="dxa"/>
            <w:tcBorders>
              <w:bottom w:val="single" w:sz="18" w:space="0" w:color="000000"/>
              <w:right w:val="nil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4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single" w:sz="18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41"/>
              <w:ind w:left="52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bottom w:val="single" w:sz="18" w:space="0" w:color="000000"/>
              <w:right w:val="single" w:sz="18" w:space="0" w:color="000000"/>
            </w:tcBorders>
          </w:tcPr>
          <w:p w:rsidR="002C35C9" w:rsidRDefault="002C35C9" w:rsidP="00B34E80">
            <w:pPr>
              <w:pStyle w:val="TableParagraph"/>
              <w:rPr>
                <w:b/>
                <w:sz w:val="18"/>
              </w:rPr>
            </w:pPr>
          </w:p>
          <w:p w:rsidR="002C35C9" w:rsidRDefault="002C35C9" w:rsidP="00B34E80">
            <w:pPr>
              <w:pStyle w:val="TableParagraph"/>
              <w:spacing w:before="139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10 İŞ GÜNÜ</w:t>
            </w:r>
          </w:p>
        </w:tc>
      </w:tr>
    </w:tbl>
    <w:p w:rsidR="002C35C9" w:rsidRDefault="002C35C9" w:rsidP="002C35C9">
      <w:pPr>
        <w:pStyle w:val="GvdeMetni"/>
        <w:spacing w:before="169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2C35C9" w:rsidRDefault="002C35C9" w:rsidP="002C35C9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2C35C9" w:rsidTr="00B34E80">
        <w:trPr>
          <w:trHeight w:val="630"/>
        </w:trPr>
        <w:tc>
          <w:tcPr>
            <w:tcW w:w="1919" w:type="dxa"/>
          </w:tcPr>
          <w:p w:rsidR="002C35C9" w:rsidRDefault="002C35C9" w:rsidP="00B34E80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2C35C9" w:rsidRDefault="002C35C9" w:rsidP="00B34E80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C35C9" w:rsidRDefault="002C35C9" w:rsidP="00B34E80">
            <w:pPr>
              <w:pStyle w:val="TableParagraph"/>
              <w:spacing w:before="8"/>
              <w:rPr>
                <w:sz w:val="19"/>
              </w:rPr>
            </w:pPr>
          </w:p>
          <w:p w:rsidR="002C35C9" w:rsidRDefault="002C35C9" w:rsidP="00B34E80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2C35C9" w:rsidRDefault="002C35C9" w:rsidP="00B34E80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2C35C9" w:rsidRDefault="002C35C9" w:rsidP="00B34E80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2C35C9" w:rsidRDefault="002C35C9" w:rsidP="00B34E80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C35C9" w:rsidRDefault="002C35C9" w:rsidP="00B34E80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C35C9" w:rsidTr="00B34E80">
        <w:trPr>
          <w:trHeight w:val="834"/>
        </w:trPr>
        <w:tc>
          <w:tcPr>
            <w:tcW w:w="1919" w:type="dxa"/>
          </w:tcPr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2C35C9" w:rsidRDefault="002C35C9" w:rsidP="00B34E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9" w:type="dxa"/>
          </w:tcPr>
          <w:p w:rsidR="002C35C9" w:rsidRDefault="002C35C9" w:rsidP="00B34E80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2C35C9" w:rsidRDefault="002C35C9" w:rsidP="00B34E80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2C35C9" w:rsidRDefault="002C35C9" w:rsidP="00B34E80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2C35C9" w:rsidRDefault="002C35C9" w:rsidP="00B34E80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740329" w:rsidRDefault="00740329">
      <w:bookmarkStart w:id="0" w:name="_GoBack"/>
      <w:bookmarkEnd w:id="0"/>
    </w:p>
    <w:sectPr w:rsidR="00740329" w:rsidSect="002C35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BB" w:rsidRDefault="002C35C9">
    <w:pPr>
      <w:pStyle w:val="GvdeMetni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254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1BB" w:rsidRDefault="002C35C9">
                          <w:pPr>
                            <w:spacing w:line="148" w:lineRule="exact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402.2pt;margin-top:563pt;width:36.6pt;height: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" filled="f" stroked="f">
              <v:textbox inset="0,0,0,0">
                <w:txbxContent>
                  <w:p w:rsidR="009721BB" w:rsidRDefault="002C35C9">
                    <w:pPr>
                      <w:spacing w:line="148" w:lineRule="exact"/>
                      <w:ind w:left="20"/>
                      <w:rPr>
                        <w:rFonts w:ascii="Trebuchet MS"/>
                        <w:sz w:val="1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C9"/>
    <w:rsid w:val="002C35C9"/>
    <w:rsid w:val="007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AE12AB-C3EA-40AA-A10D-B6F3C9CD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35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2C35C9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C35C9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C3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C35C9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2C35C9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C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</cp:revision>
  <dcterms:created xsi:type="dcterms:W3CDTF">2019-11-22T05:48:00Z</dcterms:created>
  <dcterms:modified xsi:type="dcterms:W3CDTF">2019-11-22T05:51:00Z</dcterms:modified>
</cp:coreProperties>
</file>